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18" w:rsidRPr="00BE0B6A" w:rsidRDefault="00CD7418" w:rsidP="00CD7418">
      <w:pPr>
        <w:pStyle w:val="Cmsor6"/>
        <w:spacing w:before="0" w:after="0"/>
        <w:jc w:val="center"/>
        <w:rPr>
          <w:rFonts w:ascii="Arial Narrow" w:hAnsi="Arial Narrow"/>
          <w:b w:val="0"/>
          <w:sz w:val="32"/>
          <w:szCs w:val="32"/>
        </w:rPr>
      </w:pPr>
      <w:r w:rsidRPr="00BE0B6A">
        <w:rPr>
          <w:rFonts w:ascii="Arial Narrow" w:hAnsi="Arial Narrow"/>
          <w:b w:val="0"/>
          <w:sz w:val="32"/>
          <w:szCs w:val="32"/>
        </w:rPr>
        <w:t>Szent  Anna  Főplébánia</w:t>
      </w:r>
    </w:p>
    <w:p w:rsidR="00CD7418" w:rsidRPr="00BE0B6A" w:rsidRDefault="00CD7418" w:rsidP="00CD7418">
      <w:pPr>
        <w:rPr>
          <w:sz w:val="32"/>
          <w:szCs w:val="32"/>
        </w:rPr>
      </w:pPr>
      <w:r w:rsidRPr="00BE0B6A">
        <w:rPr>
          <w:sz w:val="32"/>
          <w:szCs w:val="32"/>
        </w:rPr>
        <w:t>H – 4024, Debrecen</w:t>
      </w:r>
      <w:r w:rsidRPr="00BE0B6A">
        <w:rPr>
          <w:sz w:val="32"/>
          <w:szCs w:val="32"/>
        </w:rPr>
        <w:tab/>
      </w:r>
      <w:r w:rsidRPr="00BE0B6A">
        <w:rPr>
          <w:sz w:val="32"/>
          <w:szCs w:val="32"/>
        </w:rPr>
        <w:tab/>
      </w:r>
      <w:r w:rsidRPr="00BE0B6A">
        <w:rPr>
          <w:sz w:val="32"/>
          <w:szCs w:val="32"/>
        </w:rPr>
        <w:tab/>
      </w:r>
      <w:r w:rsidRPr="00BE0B6A">
        <w:rPr>
          <w:sz w:val="32"/>
          <w:szCs w:val="32"/>
        </w:rPr>
        <w:tab/>
      </w:r>
      <w:r w:rsidRPr="00BE0B6A">
        <w:rPr>
          <w:sz w:val="32"/>
          <w:szCs w:val="32"/>
        </w:rPr>
        <w:tab/>
      </w:r>
      <w:r w:rsidRPr="00BE0B6A">
        <w:rPr>
          <w:sz w:val="32"/>
          <w:szCs w:val="32"/>
        </w:rPr>
        <w:tab/>
        <w:t xml:space="preserve">  e-mail:</w:t>
      </w:r>
      <w:hyperlink r:id="rId6" w:history="1">
        <w:r w:rsidRPr="00BE0B6A">
          <w:rPr>
            <w:rStyle w:val="Hiperhivatkozs"/>
            <w:rFonts w:eastAsiaTheme="majorEastAsia"/>
            <w:color w:val="auto"/>
            <w:sz w:val="32"/>
            <w:szCs w:val="32"/>
            <w:u w:val="none"/>
          </w:rPr>
          <w:t>szentannapl@gmail.com</w:t>
        </w:r>
      </w:hyperlink>
    </w:p>
    <w:p w:rsidR="00CD7418" w:rsidRPr="00BE0B6A" w:rsidRDefault="00CD7418" w:rsidP="00CD7418">
      <w:pPr>
        <w:pBdr>
          <w:bottom w:val="single" w:sz="4" w:space="1" w:color="auto"/>
        </w:pBdr>
        <w:rPr>
          <w:sz w:val="32"/>
          <w:szCs w:val="32"/>
        </w:rPr>
      </w:pPr>
      <w:r w:rsidRPr="00BE0B6A">
        <w:rPr>
          <w:sz w:val="32"/>
          <w:szCs w:val="32"/>
        </w:rPr>
        <w:t>Szent Anna u. 21; tel./fax: (52) 536-652</w:t>
      </w:r>
      <w:r w:rsidRPr="00BE0B6A">
        <w:rPr>
          <w:sz w:val="32"/>
          <w:szCs w:val="32"/>
        </w:rPr>
        <w:tab/>
        <w:t xml:space="preserve">        weboldal: </w:t>
      </w:r>
      <w:hyperlink r:id="rId7" w:tgtFrame="_blank" w:history="1">
        <w:r w:rsidRPr="00BE0B6A">
          <w:rPr>
            <w:rStyle w:val="Hiperhivatkozs"/>
            <w:rFonts w:eastAsiaTheme="majorEastAsia"/>
            <w:color w:val="auto"/>
            <w:sz w:val="32"/>
            <w:szCs w:val="32"/>
            <w:u w:val="none"/>
          </w:rPr>
          <w:t>szentannaplebania.dnyem.hu</w:t>
        </w:r>
      </w:hyperlink>
    </w:p>
    <w:p w:rsidR="00CD7418" w:rsidRPr="00BE0B6A" w:rsidRDefault="00CD7418" w:rsidP="00CD7418">
      <w:pPr>
        <w:jc w:val="center"/>
        <w:rPr>
          <w:b/>
          <w:sz w:val="32"/>
          <w:szCs w:val="32"/>
        </w:rPr>
      </w:pPr>
    </w:p>
    <w:p w:rsidR="00CD7418" w:rsidRPr="00BE0B6A" w:rsidRDefault="00CD7418" w:rsidP="00CD7418">
      <w:pPr>
        <w:jc w:val="center"/>
        <w:rPr>
          <w:b/>
          <w:sz w:val="30"/>
          <w:szCs w:val="30"/>
        </w:rPr>
      </w:pPr>
      <w:r w:rsidRPr="00BE0B6A">
        <w:rPr>
          <w:b/>
          <w:sz w:val="30"/>
          <w:szCs w:val="30"/>
        </w:rPr>
        <w:t>HIRDETÉSEK A MISSZIÓK VASÁRNAPJÁN, okt. 22.</w:t>
      </w:r>
    </w:p>
    <w:p w:rsidR="00CD7418" w:rsidRPr="00BE0B6A" w:rsidRDefault="00CD7418" w:rsidP="00CD7418">
      <w:pPr>
        <w:jc w:val="center"/>
        <w:rPr>
          <w:sz w:val="30"/>
          <w:szCs w:val="30"/>
        </w:rPr>
      </w:pPr>
    </w:p>
    <w:p w:rsidR="00CD7418" w:rsidRPr="00BE0B6A" w:rsidRDefault="00CD7418" w:rsidP="00CD7418">
      <w:pPr>
        <w:pStyle w:val="Listaszerbekezds"/>
        <w:numPr>
          <w:ilvl w:val="0"/>
          <w:numId w:val="5"/>
        </w:numPr>
        <w:spacing w:after="80"/>
        <w:jc w:val="both"/>
        <w:rPr>
          <w:sz w:val="30"/>
          <w:szCs w:val="30"/>
        </w:rPr>
      </w:pPr>
      <w:r w:rsidRPr="00BE0B6A">
        <w:rPr>
          <w:rFonts w:cs="Arial"/>
          <w:sz w:val="30"/>
          <w:szCs w:val="30"/>
        </w:rPr>
        <w:t>Októberben minden este 1/4 6-tól imádkozzuk a</w:t>
      </w:r>
      <w:r w:rsidR="00BD3193" w:rsidRPr="00BE0B6A">
        <w:rPr>
          <w:rFonts w:cs="Arial"/>
          <w:sz w:val="30"/>
          <w:szCs w:val="30"/>
        </w:rPr>
        <w:t xml:space="preserve"> </w:t>
      </w:r>
      <w:r w:rsidRPr="00BE0B6A">
        <w:rPr>
          <w:rFonts w:cs="Arial"/>
          <w:b/>
          <w:bCs/>
          <w:sz w:val="30"/>
          <w:szCs w:val="30"/>
        </w:rPr>
        <w:t>rózsafüzért.</w:t>
      </w:r>
      <w:r w:rsidR="00BD3193" w:rsidRPr="00BE0B6A">
        <w:rPr>
          <w:sz w:val="30"/>
          <w:szCs w:val="30"/>
        </w:rPr>
        <w:t xml:space="preserve"> </w:t>
      </w:r>
      <w:r w:rsidRPr="00BE0B6A">
        <w:rPr>
          <w:sz w:val="30"/>
          <w:szCs w:val="30"/>
        </w:rPr>
        <w:t>Minél többen kapcsolódjunk be ebbe a</w:t>
      </w:r>
      <w:r w:rsidRPr="00BE0B6A">
        <w:rPr>
          <w:rFonts w:cs="Arial"/>
          <w:sz w:val="30"/>
          <w:szCs w:val="30"/>
        </w:rPr>
        <w:t xml:space="preserve"> közös imádkozásba. Egy-egy nap rózsafüzér-imádkozásának vezetésére kérem a kedves testvérek feliratkozását a sekrestyében. Minden nap egy valaki vagy akár 2-3-an is lehetnek a rózsafüzér elimádkozásának felelős vezetői.</w:t>
      </w:r>
    </w:p>
    <w:p w:rsidR="00F46829" w:rsidRPr="00BE0B6A" w:rsidRDefault="00DC4CAB" w:rsidP="00DC4CAB">
      <w:pPr>
        <w:pStyle w:val="Listaszerbekezds"/>
        <w:numPr>
          <w:ilvl w:val="0"/>
          <w:numId w:val="5"/>
        </w:numPr>
        <w:spacing w:after="80"/>
        <w:jc w:val="both"/>
        <w:rPr>
          <w:sz w:val="30"/>
          <w:szCs w:val="30"/>
        </w:rPr>
      </w:pPr>
      <w:r w:rsidRPr="00BE0B6A">
        <w:rPr>
          <w:sz w:val="30"/>
          <w:szCs w:val="30"/>
        </w:rPr>
        <w:t xml:space="preserve">A SZERETEK RÓZSAFÜZÉRT IMÁDKOZNI témájú rajzpályázatra beadott pályaművek megtekinthetők a Szt. Antal szobor mellett. A pályaművek közül a Kedves Testvérek javaslatot tehetnek </w:t>
      </w:r>
      <w:r w:rsidRPr="00BE0B6A">
        <w:rPr>
          <w:b/>
          <w:sz w:val="30"/>
          <w:szCs w:val="30"/>
        </w:rPr>
        <w:t>‘</w:t>
      </w:r>
      <w:r w:rsidR="00BD3193" w:rsidRPr="00BE0B6A">
        <w:rPr>
          <w:b/>
          <w:sz w:val="30"/>
          <w:szCs w:val="30"/>
        </w:rPr>
        <w:t>a nekik leginkább tetsző</w:t>
      </w:r>
      <w:r w:rsidRPr="00BE0B6A">
        <w:rPr>
          <w:b/>
          <w:sz w:val="30"/>
          <w:szCs w:val="30"/>
        </w:rPr>
        <w:t>’ alkotás</w:t>
      </w:r>
      <w:r w:rsidR="00F46829" w:rsidRPr="00BE0B6A">
        <w:rPr>
          <w:sz w:val="30"/>
          <w:szCs w:val="30"/>
        </w:rPr>
        <w:t>ra.</w:t>
      </w:r>
    </w:p>
    <w:p w:rsidR="00BE0B6A" w:rsidRPr="00BE0B6A" w:rsidRDefault="00BD3193" w:rsidP="00BE0B6A">
      <w:pPr>
        <w:pStyle w:val="Listaszerbekezds"/>
        <w:spacing w:after="80"/>
        <w:ind w:left="360" w:firstLine="348"/>
        <w:jc w:val="both"/>
        <w:rPr>
          <w:sz w:val="30"/>
          <w:szCs w:val="30"/>
        </w:rPr>
      </w:pPr>
      <w:r w:rsidRPr="00BE0B6A">
        <w:rPr>
          <w:sz w:val="30"/>
          <w:szCs w:val="30"/>
        </w:rPr>
        <w:t xml:space="preserve">A legtöbb szavazatot kapott alkotás készítője különdíjban részesül. Szavazni a Szt. Antal-szobor melletti szabadtéri oltáron található cédula kitöltésével lehet. </w:t>
      </w:r>
      <w:r w:rsidR="00DC4CAB" w:rsidRPr="00BE0B6A">
        <w:rPr>
          <w:sz w:val="30"/>
          <w:szCs w:val="30"/>
        </w:rPr>
        <w:t>Emléklapátadás és eredményhirdetés okt. 29-én, mához egy hétre, lesz a 8:30-as szentmisén.</w:t>
      </w:r>
    </w:p>
    <w:p w:rsidR="00BE0B6A" w:rsidRPr="00BE0B6A" w:rsidRDefault="00BE0B6A" w:rsidP="00BE0B6A">
      <w:pPr>
        <w:pStyle w:val="Listaszerbekezds"/>
        <w:numPr>
          <w:ilvl w:val="0"/>
          <w:numId w:val="5"/>
        </w:numPr>
        <w:spacing w:after="80"/>
        <w:jc w:val="both"/>
        <w:rPr>
          <w:sz w:val="30"/>
          <w:szCs w:val="30"/>
        </w:rPr>
      </w:pPr>
      <w:r w:rsidRPr="00BE0B6A">
        <w:rPr>
          <w:rFonts w:cs="Arial"/>
          <w:sz w:val="30"/>
          <w:szCs w:val="30"/>
          <w:shd w:val="clear" w:color="auto" w:fill="FFFFFF"/>
        </w:rPr>
        <w:t>Ma 16.00 órától rózsafüzér-imádkozók városi találkozója a Szent László plébánián.</w:t>
      </w:r>
    </w:p>
    <w:p w:rsidR="00692E45" w:rsidRPr="00BE0B6A" w:rsidRDefault="00692E45" w:rsidP="00692E45">
      <w:pPr>
        <w:pStyle w:val="Listaszerbekezds"/>
        <w:numPr>
          <w:ilvl w:val="0"/>
          <w:numId w:val="5"/>
        </w:numPr>
        <w:spacing w:after="80"/>
        <w:jc w:val="both"/>
        <w:rPr>
          <w:b/>
          <w:sz w:val="30"/>
          <w:szCs w:val="30"/>
        </w:rPr>
      </w:pPr>
      <w:r w:rsidRPr="00BE0B6A">
        <w:rPr>
          <w:b/>
          <w:sz w:val="30"/>
          <w:szCs w:val="30"/>
        </w:rPr>
        <w:t xml:space="preserve">Kedden 18:45-től </w:t>
      </w:r>
      <w:r w:rsidRPr="00BE0B6A">
        <w:rPr>
          <w:sz w:val="30"/>
          <w:szCs w:val="30"/>
        </w:rPr>
        <w:t>folytatódik a szentmise részeinek liturgiatörténeti és liturgikus teológiai magyarázata 7. hittanteremben.</w:t>
      </w:r>
    </w:p>
    <w:p w:rsidR="00BE0B6A" w:rsidRPr="00BE0B6A" w:rsidRDefault="00BE0B6A" w:rsidP="00692E45">
      <w:pPr>
        <w:pStyle w:val="Listaszerbekezds"/>
        <w:numPr>
          <w:ilvl w:val="0"/>
          <w:numId w:val="5"/>
        </w:numPr>
        <w:spacing w:after="80"/>
        <w:jc w:val="both"/>
        <w:rPr>
          <w:sz w:val="30"/>
          <w:szCs w:val="30"/>
        </w:rPr>
      </w:pPr>
      <w:r w:rsidRPr="00BE0B6A">
        <w:rPr>
          <w:b/>
          <w:sz w:val="30"/>
          <w:szCs w:val="30"/>
        </w:rPr>
        <w:t>Szerdán,</w:t>
      </w:r>
      <w:r w:rsidRPr="00BE0B6A">
        <w:rPr>
          <w:rFonts w:cs="Arial"/>
          <w:sz w:val="30"/>
          <w:szCs w:val="30"/>
        </w:rPr>
        <w:t xml:space="preserve"> október 25-én</w:t>
      </w:r>
      <w:r>
        <w:rPr>
          <w:rFonts w:cs="Arial"/>
          <w:sz w:val="30"/>
          <w:szCs w:val="30"/>
        </w:rPr>
        <w:t>:</w:t>
      </w:r>
    </w:p>
    <w:p w:rsidR="00BE0B6A" w:rsidRPr="00BE0B6A" w:rsidRDefault="00BE0B6A" w:rsidP="00BE0B6A">
      <w:pPr>
        <w:pStyle w:val="Listaszerbekezds"/>
        <w:numPr>
          <w:ilvl w:val="0"/>
          <w:numId w:val="6"/>
        </w:numPr>
        <w:spacing w:after="80"/>
        <w:jc w:val="both"/>
        <w:rPr>
          <w:sz w:val="30"/>
          <w:szCs w:val="30"/>
        </w:rPr>
      </w:pPr>
      <w:r w:rsidRPr="00BE0B6A">
        <w:rPr>
          <w:rFonts w:cs="Arial"/>
          <w:sz w:val="30"/>
          <w:szCs w:val="30"/>
        </w:rPr>
        <w:t>16.00 órától a Szent László Plébánia II. János Pál termében Dr. Vitéz Ferenc – a Református Hittudományi Egyetem docense, író, költő – előadása Szent László a művészetben címmel.</w:t>
      </w:r>
    </w:p>
    <w:p w:rsidR="00692E45" w:rsidRPr="00BE0B6A" w:rsidRDefault="00692E45" w:rsidP="00BE0B6A">
      <w:pPr>
        <w:pStyle w:val="Listaszerbekezds"/>
        <w:numPr>
          <w:ilvl w:val="0"/>
          <w:numId w:val="6"/>
        </w:numPr>
        <w:spacing w:after="80"/>
        <w:jc w:val="both"/>
        <w:rPr>
          <w:sz w:val="30"/>
          <w:szCs w:val="30"/>
        </w:rPr>
      </w:pPr>
      <w:r w:rsidRPr="00BE0B6A">
        <w:rPr>
          <w:b/>
          <w:sz w:val="30"/>
          <w:szCs w:val="30"/>
        </w:rPr>
        <w:t xml:space="preserve">18:45-től </w:t>
      </w:r>
      <w:r w:rsidR="009C347D" w:rsidRPr="00BE0B6A">
        <w:rPr>
          <w:sz w:val="30"/>
          <w:szCs w:val="30"/>
        </w:rPr>
        <w:t xml:space="preserve">a felnőtt </w:t>
      </w:r>
      <w:r w:rsidRPr="00BE0B6A">
        <w:rPr>
          <w:sz w:val="30"/>
          <w:szCs w:val="30"/>
        </w:rPr>
        <w:t>hitismeretelmélyítő</w:t>
      </w:r>
      <w:r w:rsidR="009C347D" w:rsidRPr="00BE0B6A">
        <w:rPr>
          <w:sz w:val="30"/>
          <w:szCs w:val="30"/>
        </w:rPr>
        <w:t xml:space="preserve"> témája</w:t>
      </w:r>
      <w:r w:rsidRPr="00BE0B6A">
        <w:rPr>
          <w:sz w:val="30"/>
          <w:szCs w:val="30"/>
        </w:rPr>
        <w:t>: Milyennek akarta Jézus a benne hívők közösségét? 7. hittanteremben</w:t>
      </w:r>
      <w:r w:rsidR="009C347D" w:rsidRPr="00BE0B6A">
        <w:rPr>
          <w:sz w:val="30"/>
          <w:szCs w:val="30"/>
        </w:rPr>
        <w:t>.</w:t>
      </w:r>
    </w:p>
    <w:p w:rsidR="00DC4CAB" w:rsidRPr="00BE0B6A" w:rsidRDefault="00CD7418" w:rsidP="00DC4CAB">
      <w:pPr>
        <w:pStyle w:val="Listaszerbekezds"/>
        <w:numPr>
          <w:ilvl w:val="0"/>
          <w:numId w:val="5"/>
        </w:numPr>
        <w:spacing w:after="80"/>
        <w:jc w:val="both"/>
        <w:rPr>
          <w:b/>
          <w:sz w:val="30"/>
          <w:szCs w:val="30"/>
        </w:rPr>
      </w:pPr>
      <w:r w:rsidRPr="00BE0B6A">
        <w:rPr>
          <w:b/>
          <w:sz w:val="30"/>
          <w:szCs w:val="30"/>
        </w:rPr>
        <w:t>Szombatonként</w:t>
      </w:r>
      <w:r w:rsidRPr="00BE0B6A">
        <w:rPr>
          <w:sz w:val="30"/>
          <w:szCs w:val="30"/>
        </w:rPr>
        <w:t xml:space="preserve"> 19:00-tól kezdődik az </w:t>
      </w:r>
      <w:r w:rsidRPr="00BE0B6A">
        <w:rPr>
          <w:b/>
          <w:sz w:val="30"/>
          <w:szCs w:val="30"/>
        </w:rPr>
        <w:t>ifjúsági hittan</w:t>
      </w:r>
      <w:r w:rsidRPr="00BE0B6A">
        <w:rPr>
          <w:sz w:val="30"/>
          <w:szCs w:val="30"/>
        </w:rPr>
        <w:t xml:space="preserve"> a 6. hittanteremben a 14-19 év közötti korosztálynak.</w:t>
      </w:r>
    </w:p>
    <w:p w:rsidR="00CD7418" w:rsidRPr="00BE0B6A" w:rsidRDefault="00CD7418" w:rsidP="00CD7418">
      <w:pPr>
        <w:pStyle w:val="Listaszerbekezds"/>
        <w:numPr>
          <w:ilvl w:val="0"/>
          <w:numId w:val="5"/>
        </w:numPr>
        <w:spacing w:after="80"/>
        <w:jc w:val="both"/>
        <w:rPr>
          <w:sz w:val="30"/>
          <w:szCs w:val="30"/>
        </w:rPr>
      </w:pPr>
      <w:r w:rsidRPr="00BE0B6A">
        <w:rPr>
          <w:sz w:val="30"/>
          <w:szCs w:val="30"/>
        </w:rPr>
        <w:t>Hétfőn Kapisztrán Szent János áldozópap, szerdán Szt. Mór püspök emléknapja, szombaton Szent Simon és Szent Júdás Tádé apostolok ünnepe.</w:t>
      </w:r>
    </w:p>
    <w:p w:rsidR="00BD3193" w:rsidRPr="00BE0B6A" w:rsidRDefault="00BD3193" w:rsidP="00BD3193">
      <w:pPr>
        <w:pStyle w:val="Listaszerbekezds"/>
        <w:numPr>
          <w:ilvl w:val="0"/>
          <w:numId w:val="5"/>
        </w:numPr>
        <w:spacing w:after="80"/>
        <w:jc w:val="both"/>
        <w:rPr>
          <w:sz w:val="30"/>
          <w:szCs w:val="30"/>
        </w:rPr>
      </w:pPr>
      <w:r w:rsidRPr="00BE0B6A">
        <w:rPr>
          <w:sz w:val="30"/>
          <w:szCs w:val="30"/>
        </w:rPr>
        <w:t xml:space="preserve">Nov. 1., </w:t>
      </w:r>
      <w:r w:rsidRPr="00BE0B6A">
        <w:rPr>
          <w:b/>
          <w:sz w:val="30"/>
          <w:szCs w:val="30"/>
        </w:rPr>
        <w:t>Mindenszentek parancsolt ünnepe</w:t>
      </w:r>
      <w:r w:rsidRPr="00BE0B6A">
        <w:rPr>
          <w:sz w:val="30"/>
          <w:szCs w:val="30"/>
        </w:rPr>
        <w:t xml:space="preserve">. 15.30-kor szentmise lesz a </w:t>
      </w:r>
      <w:r w:rsidR="00F46829" w:rsidRPr="00BE0B6A">
        <w:rPr>
          <w:sz w:val="30"/>
          <w:szCs w:val="30"/>
        </w:rPr>
        <w:t>köztemető 2. sz. ravatalozója előtt</w:t>
      </w:r>
      <w:r w:rsidRPr="00BE0B6A">
        <w:rPr>
          <w:sz w:val="30"/>
          <w:szCs w:val="30"/>
        </w:rPr>
        <w:t>.</w:t>
      </w:r>
    </w:p>
    <w:p w:rsidR="00BE0B6A" w:rsidRDefault="00DC4CAB" w:rsidP="00BE0B6A">
      <w:pPr>
        <w:pStyle w:val="Listaszerbekezds"/>
        <w:numPr>
          <w:ilvl w:val="0"/>
          <w:numId w:val="5"/>
        </w:numPr>
        <w:spacing w:after="80"/>
        <w:jc w:val="both"/>
        <w:rPr>
          <w:sz w:val="30"/>
          <w:szCs w:val="30"/>
        </w:rPr>
      </w:pPr>
      <w:r w:rsidRPr="00BE0B6A">
        <w:rPr>
          <w:sz w:val="30"/>
          <w:szCs w:val="30"/>
        </w:rPr>
        <w:t xml:space="preserve">Nov. 4-én a </w:t>
      </w:r>
      <w:r w:rsidRPr="00BE0B6A">
        <w:rPr>
          <w:b/>
          <w:sz w:val="30"/>
          <w:szCs w:val="30"/>
        </w:rPr>
        <w:t>Cursillo-mozgalom</w:t>
      </w:r>
      <w:r w:rsidRPr="00BE0B6A">
        <w:rPr>
          <w:sz w:val="30"/>
          <w:szCs w:val="30"/>
        </w:rPr>
        <w:t xml:space="preserve"> </w:t>
      </w:r>
      <w:r w:rsidR="008B53AD" w:rsidRPr="00BE0B6A">
        <w:rPr>
          <w:sz w:val="30"/>
          <w:szCs w:val="30"/>
        </w:rPr>
        <w:t>székesegyházunkban</w:t>
      </w:r>
      <w:r w:rsidRPr="00BE0B6A">
        <w:rPr>
          <w:sz w:val="30"/>
          <w:szCs w:val="30"/>
        </w:rPr>
        <w:t xml:space="preserve"> tartja az országos </w:t>
      </w:r>
      <w:r w:rsidR="008B53AD" w:rsidRPr="00BE0B6A">
        <w:rPr>
          <w:sz w:val="30"/>
          <w:szCs w:val="30"/>
        </w:rPr>
        <w:t>ULTREYÁT, amelyre hívnak és várnak mindenkit. Program</w:t>
      </w:r>
      <w:bookmarkStart w:id="0" w:name="_GoBack"/>
      <w:bookmarkEnd w:id="0"/>
      <w:r w:rsidR="008B53AD" w:rsidRPr="00BE0B6A">
        <w:rPr>
          <w:sz w:val="30"/>
          <w:szCs w:val="30"/>
        </w:rPr>
        <w:t>ja a hirdetőn olvasható.</w:t>
      </w:r>
    </w:p>
    <w:p w:rsidR="00F46829" w:rsidRPr="00BE0B6A" w:rsidRDefault="00F46829" w:rsidP="00BE0B6A">
      <w:pPr>
        <w:pStyle w:val="Listaszerbekezds"/>
        <w:numPr>
          <w:ilvl w:val="0"/>
          <w:numId w:val="5"/>
        </w:numPr>
        <w:spacing w:after="80"/>
        <w:jc w:val="both"/>
        <w:rPr>
          <w:sz w:val="30"/>
          <w:szCs w:val="30"/>
        </w:rPr>
      </w:pPr>
      <w:r w:rsidRPr="00BE0B6A">
        <w:rPr>
          <w:sz w:val="30"/>
          <w:szCs w:val="30"/>
        </w:rPr>
        <w:t xml:space="preserve">Nov. 18-án 19:00-tól </w:t>
      </w:r>
      <w:r w:rsidRPr="00BE0B6A">
        <w:rPr>
          <w:b/>
          <w:sz w:val="30"/>
          <w:szCs w:val="30"/>
        </w:rPr>
        <w:t>Szt. Erzsébet-bál</w:t>
      </w:r>
      <w:r w:rsidRPr="00BE0B6A">
        <w:rPr>
          <w:sz w:val="30"/>
          <w:szCs w:val="30"/>
        </w:rPr>
        <w:t xml:space="preserve"> a Szt. József Gimnázum tornatermében. Mindenki — gyerek, fiatal és idős — jöjjön el, és legyen részese a báli mulatozásnak </w:t>
      </w:r>
      <w:r w:rsidR="004B6CFB" w:rsidRPr="00BE0B6A">
        <w:rPr>
          <w:sz w:val="30"/>
          <w:szCs w:val="30"/>
        </w:rPr>
        <w:t xml:space="preserve">– </w:t>
      </w:r>
      <w:r w:rsidRPr="00BE0B6A">
        <w:rPr>
          <w:sz w:val="30"/>
          <w:szCs w:val="30"/>
        </w:rPr>
        <w:t>mindannyiunk örömére! Gondoskodjunk becsomagolt tombola</w:t>
      </w:r>
      <w:r w:rsidR="004B6CFB" w:rsidRPr="00BE0B6A">
        <w:rPr>
          <w:sz w:val="30"/>
          <w:szCs w:val="30"/>
        </w:rPr>
        <w:t>tárgyak</w:t>
      </w:r>
      <w:r w:rsidRPr="00BE0B6A">
        <w:rPr>
          <w:sz w:val="30"/>
          <w:szCs w:val="30"/>
        </w:rPr>
        <w:t xml:space="preserve"> felajánlásáról</w:t>
      </w:r>
      <w:r w:rsidR="00BE0B6A">
        <w:rPr>
          <w:sz w:val="30"/>
          <w:szCs w:val="30"/>
        </w:rPr>
        <w:t>, amelyek leadhatók a plébánián vagy a sekrestyében</w:t>
      </w:r>
      <w:r w:rsidRPr="00BE0B6A">
        <w:rPr>
          <w:sz w:val="30"/>
          <w:szCs w:val="30"/>
        </w:rPr>
        <w:t>!</w:t>
      </w:r>
    </w:p>
    <w:p w:rsidR="00735696" w:rsidRPr="00BE0B6A" w:rsidRDefault="00606612" w:rsidP="00CD7418">
      <w:pPr>
        <w:pStyle w:val="Listaszerbekezds"/>
        <w:numPr>
          <w:ilvl w:val="0"/>
          <w:numId w:val="5"/>
        </w:numPr>
        <w:spacing w:after="80"/>
        <w:jc w:val="both"/>
        <w:rPr>
          <w:sz w:val="30"/>
          <w:szCs w:val="30"/>
        </w:rPr>
      </w:pPr>
      <w:r w:rsidRPr="00BE0B6A">
        <w:rPr>
          <w:sz w:val="30"/>
          <w:szCs w:val="30"/>
        </w:rPr>
        <w:t xml:space="preserve">A katolikus sajtó kiadványai megrendelhetők 2018-ra a sekrestyében. </w:t>
      </w:r>
      <w:r w:rsidR="00735696" w:rsidRPr="00BE0B6A">
        <w:rPr>
          <w:sz w:val="30"/>
          <w:szCs w:val="30"/>
        </w:rPr>
        <w:t>Jól olvasható ne</w:t>
      </w:r>
      <w:r w:rsidR="007565FE" w:rsidRPr="00BE0B6A">
        <w:rPr>
          <w:sz w:val="30"/>
          <w:szCs w:val="30"/>
        </w:rPr>
        <w:t xml:space="preserve">vet és darabszámot kell írni a </w:t>
      </w:r>
      <w:r w:rsidR="00735696" w:rsidRPr="00BE0B6A">
        <w:rPr>
          <w:sz w:val="30"/>
          <w:szCs w:val="30"/>
        </w:rPr>
        <w:t>megfelelő oszlopba.</w:t>
      </w:r>
    </w:p>
    <w:p w:rsidR="00BE0B6A" w:rsidRPr="00BE0B6A" w:rsidRDefault="00BE0B6A" w:rsidP="00CD7418">
      <w:pPr>
        <w:pStyle w:val="Listaszerbekezds"/>
        <w:numPr>
          <w:ilvl w:val="0"/>
          <w:numId w:val="5"/>
        </w:numPr>
        <w:spacing w:after="80"/>
        <w:jc w:val="both"/>
        <w:rPr>
          <w:sz w:val="30"/>
          <w:szCs w:val="30"/>
        </w:rPr>
      </w:pPr>
      <w:r w:rsidRPr="00BE0B6A">
        <w:rPr>
          <w:sz w:val="30"/>
          <w:szCs w:val="30"/>
        </w:rPr>
        <w:t>Mához 1 hétre, okt. 29-én kezdetét veszi a téli időszámítás. Ne feljetsük el óráinkat (1 órával)</w:t>
      </w:r>
      <w:r>
        <w:rPr>
          <w:sz w:val="30"/>
          <w:szCs w:val="30"/>
        </w:rPr>
        <w:t xml:space="preserve"> visszaállítani!</w:t>
      </w:r>
    </w:p>
    <w:sectPr w:rsidR="00BE0B6A" w:rsidRPr="00BE0B6A" w:rsidSect="00796634">
      <w:pgSz w:w="11907" w:h="16839" w:code="9"/>
      <w:pgMar w:top="284" w:right="851" w:bottom="284" w:left="851" w:header="1440" w:footer="1440" w:gutter="0"/>
      <w:cols w:space="709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377"/>
    <w:multiLevelType w:val="hybridMultilevel"/>
    <w:tmpl w:val="7BDC4E3A"/>
    <w:lvl w:ilvl="0" w:tplc="7EB66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43D"/>
    <w:multiLevelType w:val="multilevel"/>
    <w:tmpl w:val="7084D1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D930973"/>
    <w:multiLevelType w:val="hybridMultilevel"/>
    <w:tmpl w:val="8B6632E2"/>
    <w:lvl w:ilvl="0" w:tplc="4992EAD4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3D12"/>
    <w:multiLevelType w:val="hybridMultilevel"/>
    <w:tmpl w:val="6804CBAA"/>
    <w:lvl w:ilvl="0" w:tplc="B0B46CB2">
      <w:start w:val="16"/>
      <w:numFmt w:val="bullet"/>
      <w:lvlText w:val="—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D01CF7"/>
    <w:multiLevelType w:val="hybridMultilevel"/>
    <w:tmpl w:val="8AC8B932"/>
    <w:lvl w:ilvl="0" w:tplc="B6A21CA6">
      <w:numFmt w:val="bullet"/>
      <w:lvlText w:val="—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CA1B79"/>
    <w:multiLevelType w:val="hybridMultilevel"/>
    <w:tmpl w:val="126AACB6"/>
    <w:lvl w:ilvl="0" w:tplc="6C521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drawingGridHorizontalSpacing w:val="120"/>
  <w:drawingGridVerticalSpacing w:val="381"/>
  <w:displayHorizontalDrawingGridEvery w:val="0"/>
  <w:characterSpacingControl w:val="doNotCompress"/>
  <w:compat/>
  <w:rsids>
    <w:rsidRoot w:val="0024094F"/>
    <w:rsid w:val="00004D31"/>
    <w:rsid w:val="00006579"/>
    <w:rsid w:val="000204A2"/>
    <w:rsid w:val="00021FB2"/>
    <w:rsid w:val="00067072"/>
    <w:rsid w:val="00070812"/>
    <w:rsid w:val="00070A5D"/>
    <w:rsid w:val="00082B37"/>
    <w:rsid w:val="00093C17"/>
    <w:rsid w:val="000A4E4D"/>
    <w:rsid w:val="000A71D4"/>
    <w:rsid w:val="000C3B94"/>
    <w:rsid w:val="000D3C45"/>
    <w:rsid w:val="0011776C"/>
    <w:rsid w:val="001278C5"/>
    <w:rsid w:val="001317D5"/>
    <w:rsid w:val="00170613"/>
    <w:rsid w:val="001814C0"/>
    <w:rsid w:val="00185608"/>
    <w:rsid w:val="00187AB9"/>
    <w:rsid w:val="001C040C"/>
    <w:rsid w:val="001E5141"/>
    <w:rsid w:val="001F7BE8"/>
    <w:rsid w:val="002172AC"/>
    <w:rsid w:val="002206B8"/>
    <w:rsid w:val="0024094F"/>
    <w:rsid w:val="0024187C"/>
    <w:rsid w:val="002463AF"/>
    <w:rsid w:val="00254439"/>
    <w:rsid w:val="00270835"/>
    <w:rsid w:val="002A67C3"/>
    <w:rsid w:val="002C1975"/>
    <w:rsid w:val="002C2D00"/>
    <w:rsid w:val="002E4263"/>
    <w:rsid w:val="002E4D00"/>
    <w:rsid w:val="00341D3E"/>
    <w:rsid w:val="0036184B"/>
    <w:rsid w:val="00396901"/>
    <w:rsid w:val="003A79DE"/>
    <w:rsid w:val="003B3E85"/>
    <w:rsid w:val="003D3AF2"/>
    <w:rsid w:val="00403D99"/>
    <w:rsid w:val="00434C95"/>
    <w:rsid w:val="0044524E"/>
    <w:rsid w:val="00474CFD"/>
    <w:rsid w:val="00494BC9"/>
    <w:rsid w:val="004B6CFB"/>
    <w:rsid w:val="004C0FD2"/>
    <w:rsid w:val="004C37EB"/>
    <w:rsid w:val="004C4A43"/>
    <w:rsid w:val="004D3E89"/>
    <w:rsid w:val="00502B13"/>
    <w:rsid w:val="00537381"/>
    <w:rsid w:val="0054298E"/>
    <w:rsid w:val="005902D0"/>
    <w:rsid w:val="00596174"/>
    <w:rsid w:val="005F34AA"/>
    <w:rsid w:val="00606612"/>
    <w:rsid w:val="00692E45"/>
    <w:rsid w:val="00710230"/>
    <w:rsid w:val="00713D8A"/>
    <w:rsid w:val="00714CB4"/>
    <w:rsid w:val="007313F1"/>
    <w:rsid w:val="00732DC8"/>
    <w:rsid w:val="00734C4E"/>
    <w:rsid w:val="00735696"/>
    <w:rsid w:val="007565FE"/>
    <w:rsid w:val="00781023"/>
    <w:rsid w:val="00794CD3"/>
    <w:rsid w:val="007C3AAA"/>
    <w:rsid w:val="007C75FF"/>
    <w:rsid w:val="007D59B4"/>
    <w:rsid w:val="007E11C5"/>
    <w:rsid w:val="00805F78"/>
    <w:rsid w:val="00816102"/>
    <w:rsid w:val="00817D4E"/>
    <w:rsid w:val="00831BAA"/>
    <w:rsid w:val="00867B09"/>
    <w:rsid w:val="00875790"/>
    <w:rsid w:val="00876ED3"/>
    <w:rsid w:val="008807A3"/>
    <w:rsid w:val="008B53AD"/>
    <w:rsid w:val="008F4DEA"/>
    <w:rsid w:val="00943E63"/>
    <w:rsid w:val="00993F8C"/>
    <w:rsid w:val="009C347D"/>
    <w:rsid w:val="00A06B99"/>
    <w:rsid w:val="00A3288A"/>
    <w:rsid w:val="00A35898"/>
    <w:rsid w:val="00A82631"/>
    <w:rsid w:val="00AA7F48"/>
    <w:rsid w:val="00AC4CB3"/>
    <w:rsid w:val="00AC518E"/>
    <w:rsid w:val="00AD70D9"/>
    <w:rsid w:val="00AF6C64"/>
    <w:rsid w:val="00B23945"/>
    <w:rsid w:val="00B405EB"/>
    <w:rsid w:val="00B571DC"/>
    <w:rsid w:val="00BA7C17"/>
    <w:rsid w:val="00BB0095"/>
    <w:rsid w:val="00BC2B5C"/>
    <w:rsid w:val="00BD3193"/>
    <w:rsid w:val="00BD57D4"/>
    <w:rsid w:val="00BD6EF4"/>
    <w:rsid w:val="00BE0B6A"/>
    <w:rsid w:val="00C04A63"/>
    <w:rsid w:val="00C154FC"/>
    <w:rsid w:val="00C40D19"/>
    <w:rsid w:val="00C41146"/>
    <w:rsid w:val="00C525B1"/>
    <w:rsid w:val="00C535D9"/>
    <w:rsid w:val="00CB5594"/>
    <w:rsid w:val="00CD5A5D"/>
    <w:rsid w:val="00CD7418"/>
    <w:rsid w:val="00CF739C"/>
    <w:rsid w:val="00D14CE2"/>
    <w:rsid w:val="00D174AA"/>
    <w:rsid w:val="00D22187"/>
    <w:rsid w:val="00D714DC"/>
    <w:rsid w:val="00D71FFE"/>
    <w:rsid w:val="00D90CAF"/>
    <w:rsid w:val="00DA7051"/>
    <w:rsid w:val="00DB7E85"/>
    <w:rsid w:val="00DC4CAB"/>
    <w:rsid w:val="00DD3AE6"/>
    <w:rsid w:val="00E110D3"/>
    <w:rsid w:val="00E11931"/>
    <w:rsid w:val="00E14309"/>
    <w:rsid w:val="00E43F4F"/>
    <w:rsid w:val="00E64DBC"/>
    <w:rsid w:val="00E93CB2"/>
    <w:rsid w:val="00F10543"/>
    <w:rsid w:val="00F128BE"/>
    <w:rsid w:val="00F14691"/>
    <w:rsid w:val="00F27ADF"/>
    <w:rsid w:val="00F46829"/>
    <w:rsid w:val="00F53B2B"/>
    <w:rsid w:val="00F63286"/>
    <w:rsid w:val="00F66339"/>
    <w:rsid w:val="00F7733B"/>
    <w:rsid w:val="00F86AB8"/>
    <w:rsid w:val="00FE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8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94F"/>
    <w:rPr>
      <w:rFonts w:eastAsia="Times New Roman"/>
      <w:sz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409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nhideWhenUsed/>
    <w:qFormat/>
    <w:rsid w:val="002409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24094F"/>
    <w:rPr>
      <w:rFonts w:ascii="Calibri" w:eastAsia="Times New Roman" w:hAnsi="Calibri"/>
      <w:b/>
      <w:bCs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24094F"/>
    <w:rPr>
      <w:rFonts w:ascii="Calibri" w:eastAsia="Times New Roman" w:hAnsi="Calibri"/>
      <w:b/>
      <w:bCs/>
      <w:sz w:val="22"/>
      <w:szCs w:val="22"/>
      <w:lang w:eastAsia="hu-HU"/>
    </w:rPr>
  </w:style>
  <w:style w:type="paragraph" w:styleId="Nincstrkz">
    <w:name w:val="No Spacing"/>
    <w:uiPriority w:val="1"/>
    <w:qFormat/>
    <w:rsid w:val="0024094F"/>
    <w:pPr>
      <w:spacing w:after="100"/>
    </w:pPr>
    <w:rPr>
      <w:rFonts w:asciiTheme="minorHAnsi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24094F"/>
    <w:pPr>
      <w:ind w:left="708"/>
    </w:pPr>
  </w:style>
  <w:style w:type="character" w:styleId="Hiperhivatkozs">
    <w:name w:val="Hyperlink"/>
    <w:basedOn w:val="Bekezdsalapbettpusa"/>
    <w:rsid w:val="0024094F"/>
    <w:rPr>
      <w:color w:val="0000FF"/>
      <w:u w:val="single"/>
    </w:rPr>
  </w:style>
  <w:style w:type="table" w:styleId="Rcsostblzat">
    <w:name w:val="Table Grid"/>
    <w:basedOn w:val="Normltblzat"/>
    <w:uiPriority w:val="59"/>
    <w:rsid w:val="0024094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434C95"/>
  </w:style>
  <w:style w:type="character" w:customStyle="1" w:styleId="Cmsor3Char">
    <w:name w:val="Címsor 3 Char"/>
    <w:basedOn w:val="Bekezdsalapbettpusa"/>
    <w:link w:val="Cmsor3"/>
    <w:uiPriority w:val="9"/>
    <w:semiHidden/>
    <w:rsid w:val="00710230"/>
    <w:rPr>
      <w:rFonts w:asciiTheme="majorHAnsi" w:eastAsiaTheme="majorEastAsia" w:hAnsiTheme="majorHAnsi" w:cstheme="majorBidi"/>
      <w:b/>
      <w:bCs/>
      <w:color w:val="4F81BD" w:themeColor="accent1"/>
      <w:sz w:val="26"/>
      <w:lang w:eastAsia="hu-HU"/>
    </w:rPr>
  </w:style>
  <w:style w:type="paragraph" w:customStyle="1" w:styleId="Standard">
    <w:name w:val="Standard"/>
    <w:rsid w:val="0071023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2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23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zentannaplebania.dnyem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entannapl.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93D3F-971F-44FF-9EF3-B0AA3A3E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2017-10-21T17:41:00Z</cp:lastPrinted>
  <dcterms:created xsi:type="dcterms:W3CDTF">2016-10-13T16:20:00Z</dcterms:created>
  <dcterms:modified xsi:type="dcterms:W3CDTF">2017-10-21T17:42:00Z</dcterms:modified>
</cp:coreProperties>
</file>